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6"/>
          <w:szCs w:val="36"/>
        </w:rPr>
        <w:t xml:space="preserve">LUMORA TERMS OF SERVICE</w:t>
      </w:r>
    </w:p>
    <w:p>
      <w:pPr>
        <w:spacing w:after="80"/>
        <w:jc w:val="center"/>
      </w:pPr>
      <w:r>
        <w:rPr>
          <w:i/>
          <w:iCs/>
          <w:sz w:val="20"/>
          <w:szCs w:val="20"/>
        </w:rPr>
        <w:t xml:space="preserve">Effective Date: June 30, 2026</w:t>
      </w:r>
    </w:p>
    <w:p>
      <w:pPr>
        <w:spacing w:after="300"/>
        <w:jc w:val="center"/>
      </w:pPr>
      <w:r>
        <w:rPr>
          <w:i/>
          <w:iCs/>
          <w:sz w:val="20"/>
          <w:szCs w:val="20"/>
        </w:rPr>
        <w:t xml:space="preserve">Website: lumoraskincare.shop</w:t>
      </w:r>
    </w:p>
    <w:p>
      <w:pPr>
        <w:spacing w:after="160"/>
      </w:pPr>
      <w:r>
        <w:t xml:space="preserve">Please read these Terms of Service ("Terms") carefully before using lumoraskincare.shop (the "Site") or purchasing any product offered by Lumora ("Lumora," "we," "us," or "our"). These Terms govern your access to the Site and your purchase of any products through it. By accessing the Site, placing an order, or otherwise using our services, you agree to be bound by these Terms. If you do not agree, do not use the Site or purchase our products.</w:t>
      </w:r>
    </w:p>
    <w:p>
      <w:pPr>
        <w:spacing w:after="160"/>
      </w:pPr>
      <w:r>
        <w:t xml:space="preserve">We may revise these Terms at any time by updating this page. Continued use of the Site after changes are posted constitutes your acceptance of the revised Terms. We recommend checking this page periodically.</w:t>
      </w:r>
    </w:p>
    <w:p>
      <w:pPr>
        <w:pStyle w:val="Heading1"/>
      </w:pPr>
      <w:r>
        <w:t xml:space="preserve">1. Eligibility</w:t>
      </w:r>
    </w:p>
    <w:p>
      <w:pPr>
        <w:spacing w:after="160"/>
      </w:pPr>
      <w:r>
        <w:t xml:space="preserve">You must be at least 18 years old, or the age of majority in your jurisdiction, to use this Site or purchase our products. By placing an order, you represent that you meet this requirement and that you have the legal authority to enter into these Terms.</w:t>
      </w:r>
    </w:p>
    <w:p>
      <w:pPr>
        <w:pStyle w:val="Heading1"/>
      </w:pPr>
      <w:r>
        <w:t xml:space="preserve">2. Products and Personal Use</w:t>
      </w:r>
    </w:p>
    <w:p>
      <w:pPr>
        <w:spacing w:after="160"/>
      </w:pPr>
      <w:r>
        <w:t xml:space="preserve">Products purchased through the Site are sold for your personal use only. You agree not to resell, redistribute, or commercially exploit any product purchased from Lumora without our prior written consent. We reserve the right to limit order quantities or refuse orders that we reasonably believe are intended for resale.</w:t>
      </w:r>
    </w:p>
    <w:p>
      <w:pPr>
        <w:pStyle w:val="Heading1"/>
      </w:pPr>
      <w:r>
        <w:t xml:space="preserve">3. No Medical Advice; FDA Disclaimer</w:t>
      </w:r>
    </w:p>
    <w:p>
      <w:pPr>
        <w:spacing w:after="160"/>
      </w:pPr>
      <w:r>
        <w:t xml:space="preserve">The content on this Site, including product descriptions, blog posts, and marketing materials, is provided for general informational purposes only and is not intended as medical advice. It is not a substitute for consultation with a licensed physician or other qualified healthcare provider. Statements regarding our products have not been evaluated by the U.S. Food and Drug Administration. Our products are not intended to diagnose, treat, cure, or prevent any disease.</w:t>
      </w:r>
    </w:p>
    <w:p>
      <w:pPr>
        <w:spacing w:after="160"/>
      </w:pPr>
      <w:r>
        <w:t xml:space="preserve">You should consult a healthcare professional before using any Lumora product, particularly if you are pregnant, nursing, taking medication, or have an existing medical condition. Individual results vary and we make no guarantee regarding the outcome of using our products.</w:t>
      </w:r>
    </w:p>
    <w:p>
      <w:pPr>
        <w:pStyle w:val="Heading1"/>
      </w:pPr>
      <w:r>
        <w:t xml:space="preserve">4. Accuracy of Information</w:t>
      </w:r>
    </w:p>
    <w:p>
      <w:pPr>
        <w:spacing w:after="160"/>
      </w:pPr>
      <w:r>
        <w:t xml:space="preserve">We attempt to ensure that information on the Site, including pricing, product descriptions, and availability, is accurate and current. However, errors may occur. We reserve the right to correct any errors, inaccuracies, or omissions, and to change or update information at any time without prior notice, including after an order has been submitted. Product images are representative; actual packaging or color may vary slightly.</w:t>
      </w:r>
    </w:p>
    <w:p>
      <w:pPr>
        <w:pStyle w:val="Heading1"/>
      </w:pPr>
      <w:r>
        <w:t xml:space="preserve">5. Pricing and Payment</w:t>
      </w:r>
    </w:p>
    <w:p>
      <w:pPr>
        <w:spacing w:after="160"/>
      </w:pPr>
      <w:r>
        <w:t xml:space="preserve">All prices listed on the Site are subject to change without notice. By submitting payment information, you represent that you are authorized to use the payment method provided, that the information you submit is accurate, and that sufficient funds or credit are available to cover the transaction. We are not responsible for fees charged by your bank or card issuer in connection with your order.</w:t>
      </w:r>
    </w:p>
    <w:p>
      <w:pPr>
        <w:pStyle w:val="Heading1"/>
      </w:pPr>
      <w:r>
        <w:t xml:space="preserve">6. Order Acceptance</w:t>
      </w:r>
    </w:p>
    <w:p>
      <w:pPr>
        <w:spacing w:after="160"/>
      </w:pPr>
      <w:r>
        <w:t xml:space="preserve">Your receipt of an order confirmation does not constitute our acceptance of your order; it is confirmation that we received your order request. We reserve the right, at our sole discretion, to accept, limit, or decline any order for any reason, including suspected fraud, pricing errors, or product unavailability. If we decline or cancel an order after payment has been collected, you will receive a full refund to your original payment method.</w:t>
      </w:r>
    </w:p>
    <w:p>
      <w:pPr>
        <w:pStyle w:val="Heading1"/>
      </w:pPr>
      <w:r>
        <w:t xml:space="preserve">7. Subscriptions and Recurring Orders</w:t>
      </w:r>
    </w:p>
    <w:p>
      <w:pPr>
        <w:spacing w:after="160"/>
      </w:pPr>
      <w:r>
        <w:t xml:space="preserve">If you enroll in a subscription plan, you authorize us to automatically charge your designated payment method on a recurring basis at the interval selected at checkout, until you cancel. You may cancel your subscription at any time by emailing info@lumoraskincare.shop, provided you do so at least 48 hours before your next scheduled shipment to avoid being charged for that cycle. If a scheduled payment fails, we may attempt to charge the payment method again or contact you using the information on file to obtain updated payment details.</w:t>
      </w:r>
    </w:p>
    <w:p>
      <w:pPr>
        <w:pStyle w:val="Heading1"/>
      </w:pPr>
      <w:r>
        <w:t xml:space="preserve">8. Shipping</w:t>
      </w:r>
    </w:p>
    <w:p>
      <w:pPr>
        <w:spacing w:after="160"/>
      </w:pPr>
      <w:r>
        <w:t xml:space="preserve">We ship to addresses within the United States and to select international destinations as indicated at checkout. You are responsible for providing an accurate shipping address; we are not liable for delayed or misdirected shipments resulting from incorrect address information. Estimated delivery times are provided for convenience and are not guaranteed. If you need to modify or cancel an order after submission, contact us immediately at info@lumoraskincare.shop; we will make reasonable efforts to accommodate the request but cannot guarantee changes to orders already in processing.</w:t>
      </w:r>
    </w:p>
    <w:p>
      <w:pPr>
        <w:pStyle w:val="Heading1"/>
      </w:pPr>
      <w:r>
        <w:t xml:space="preserve">9. 30-Day Money-Back Guarantee</w:t>
      </w:r>
    </w:p>
    <w:p>
      <w:pPr>
        <w:spacing w:after="160"/>
      </w:pPr>
      <w:r>
        <w:t xml:space="preserve">We offer a 30-day money-back guarantee on products purchased directly through lumoraskincare.shop. If you are not satisfied with your purchase, you may request a refund within 30 days of the delivery date by emailing info@lumoraskincare.shop with your order number. Refunds will be issued to the original payment method once the request is reviewed and approved. We reserve the right to request the return of unused product as a condition of refund. This guarantee applies to one redemption per customer per product and does not apply to purchases made through third-party retailers.</w:t>
      </w:r>
    </w:p>
    <w:p>
      <w:pPr>
        <w:spacing w:after="160"/>
      </w:pPr>
      <w:r>
        <w:t xml:space="preserve">Shipping costs are non-refundable unless the return is due to our error (e.g., incorrect or defective product). Please allow up to 10 business days for a refund to post to your account after approval, depending on your financial institution.</w:t>
      </w:r>
    </w:p>
    <w:p>
      <w:pPr>
        <w:pStyle w:val="Heading1"/>
      </w:pPr>
      <w:r>
        <w:t xml:space="preserve">10. Intellectual Property</w:t>
      </w:r>
    </w:p>
    <w:p>
      <w:pPr>
        <w:spacing w:after="160"/>
      </w:pPr>
      <w:r>
        <w:t xml:space="preserve">All content on the Site — including text, graphics, logos, product images, and design — is owned by Lumora or its licensors and is protected by copyright, trademark, and other intellectual property laws. You may view and download Site content for personal, non-commercial use only. You may not reproduce, distribute, modify, or create derivative works from any Site content without our prior written consent.</w:t>
      </w:r>
    </w:p>
    <w:p>
      <w:pPr>
        <w:pStyle w:val="Heading1"/>
      </w:pPr>
      <w:r>
        <w:t xml:space="preserve">11. Reviews and User Submissions</w:t>
      </w:r>
    </w:p>
    <w:p>
      <w:pPr>
        <w:spacing w:after="160"/>
      </w:pPr>
      <w:r>
        <w:t xml:space="preserve">If you submit reviews, testimonials, photos, or other content to us ("Submissions"), you grant Lumora a non-exclusive, worldwide, royalty-free, perpetual license to use, reproduce, display, and distribute that content in connection with marketing and promoting our products, in any media. You represent that your Submissions are accurate, that you have the right to submit them, and that they do not infringe any third party's rights. Testimonials reflect individual experiences and do not guarantee similar results for all users.</w:t>
      </w:r>
    </w:p>
    <w:p>
      <w:pPr>
        <w:pStyle w:val="Heading1"/>
      </w:pPr>
      <w:r>
        <w:t xml:space="preserve">12. Prohibited Conduct</w:t>
      </w:r>
    </w:p>
    <w:p>
      <w:pPr>
        <w:spacing w:after="160"/>
      </w:pPr>
      <w:r>
        <w:t xml:space="preserve">When using the Site, you agree not to:</w:t>
      </w:r>
    </w:p>
    <w:p>
      <w:pPr>
        <w:pStyle w:val="ListParagraph"/>
        <w:numPr>
          <w:ilvl w:val="0"/>
          <w:numId w:val="2"/>
        </w:numPr>
        <w:spacing w:after="100"/>
      </w:pPr>
      <w:r>
        <w:t xml:space="preserve">Use the Site for any unlawful purpose or in violation of applicable law;</w:t>
      </w:r>
    </w:p>
    <w:p>
      <w:pPr>
        <w:pStyle w:val="ListParagraph"/>
        <w:numPr>
          <w:ilvl w:val="0"/>
          <w:numId w:val="2"/>
        </w:numPr>
        <w:spacing w:after="100"/>
      </w:pPr>
      <w:r>
        <w:t xml:space="preserve">Attempt to gain unauthorized access to the Site, its servers, or related systems;</w:t>
      </w:r>
    </w:p>
    <w:p>
      <w:pPr>
        <w:pStyle w:val="ListParagraph"/>
        <w:numPr>
          <w:ilvl w:val="0"/>
          <w:numId w:val="2"/>
        </w:numPr>
        <w:spacing w:after="100"/>
      </w:pPr>
      <w:r>
        <w:t xml:space="preserve">Upload or transmit viruses, malware, or other harmful code;</w:t>
      </w:r>
    </w:p>
    <w:p>
      <w:pPr>
        <w:pStyle w:val="ListParagraph"/>
        <w:numPr>
          <w:ilvl w:val="0"/>
          <w:numId w:val="2"/>
        </w:numPr>
        <w:spacing w:after="100"/>
      </w:pPr>
      <w:r>
        <w:t xml:space="preserve">Scrape, copy, or harvest data from the Site without authorization;</w:t>
      </w:r>
    </w:p>
    <w:p>
      <w:pPr>
        <w:pStyle w:val="ListParagraph"/>
        <w:numPr>
          <w:ilvl w:val="0"/>
          <w:numId w:val="2"/>
        </w:numPr>
        <w:spacing w:after="100"/>
      </w:pPr>
      <w:r>
        <w:t xml:space="preserve">Submit false or misleading information when placing an order;</w:t>
      </w:r>
    </w:p>
    <w:p>
      <w:pPr>
        <w:pStyle w:val="ListParagraph"/>
        <w:numPr>
          <w:ilvl w:val="0"/>
          <w:numId w:val="2"/>
        </w:numPr>
        <w:spacing w:after="100"/>
      </w:pPr>
      <w:r>
        <w:t xml:space="preserve">Interfere with the proper functioning of the Site.</w:t>
      </w:r>
    </w:p>
    <w:p>
      <w:pPr>
        <w:spacing w:after="160"/>
      </w:pPr>
      <w:r>
        <w:t xml:space="preserve">We reserve the right to terminate or restrict access to the Site for any user who violates these Terms.</w:t>
      </w:r>
    </w:p>
    <w:p>
      <w:pPr>
        <w:pStyle w:val="Heading1"/>
      </w:pPr>
      <w:r>
        <w:t xml:space="preserve">13. Third-Party Links</w:t>
      </w:r>
    </w:p>
    <w:p>
      <w:pPr>
        <w:spacing w:after="160"/>
      </w:pPr>
      <w:r>
        <w:t xml:space="preserve">The Site may contain links to third-party websites or services not owned or controlled by Lumora. We are not responsible for the content, policies, or practices of any third-party site. Your use of third-party sites is at your own risk and subject to their respective terms.</w:t>
      </w:r>
    </w:p>
    <w:p>
      <w:pPr>
        <w:pStyle w:val="Heading1"/>
      </w:pPr>
      <w:r>
        <w:t xml:space="preserve">14. Disclaimer of Warranties</w:t>
      </w:r>
    </w:p>
    <w:p>
      <w:pPr>
        <w:spacing w:after="160"/>
      </w:pPr>
      <w:r>
        <w:t xml:space="preserve">THE SITE AND ALL PRODUCTS ARE PROVIDED ON AN "AS IS" AND "AS AVAILABLE" BASIS, WITHOUT WARRANTIES OF ANY KIND, WHETHER EXPRESS OR IMPLIED, INCLUDING BUT NOT LIMITED TO IMPLIED WARRANTIES OF MERCHANTABILITY, FITNESS FOR A PARTICULAR PURPOSE, OR NON-INFRINGEMENT. WE DO NOT WARRANT THAT THE SITE WILL BE UNINTERRUPTED, ERROR-FREE, OR FREE OF HARMFUL COMPONENTS, OR THAT PRODUCTS WILL MEET YOUR SPECIFIC EXPECTATIONS.</w:t>
      </w:r>
    </w:p>
    <w:p>
      <w:pPr>
        <w:pStyle w:val="Heading1"/>
      </w:pPr>
      <w:r>
        <w:t xml:space="preserve">15. Limitation of Liability</w:t>
      </w:r>
    </w:p>
    <w:p>
      <w:pPr>
        <w:spacing w:after="160"/>
      </w:pPr>
      <w:r>
        <w:t xml:space="preserve">TO THE FULLEST EXTENT PERMITTED BY LAW, LUMORA AND ITS OFFICERS, EMPLOYEES, AND AGENTS SHALL NOT BE LIABLE FOR ANY INDIRECT, INCIDENTAL, SPECIAL, CONSEQUENTIAL, OR PUNITIVE DAMAGES ARISING OUT OF OR RELATED TO YOUR USE OF THE SITE OR PRODUCTS, INCLUDING LOSS OF PROFITS, DATA, OR GOODWILL, EVEN IF WE HAVE BEEN ADVISED OF THE POSSIBILITY OF SUCH DAMAGES. OUR TOTAL LIABILITY FOR ANY CLAIM ARISING FROM THESE TERMS OR YOUR USE OF THE SITE SHALL NOT EXCEED THE AMOUNT YOU PAID FOR THE PRODUCT(S) GIVING RISE TO THE CLAIM. SOME JURISDICTIONS DO NOT ALLOW THE EXCLUSION OF CERTAIN WARRANTIES OR LIMITATION OF LIABILITY, SO SOME OF THE ABOVE LIMITATIONS MAY NOT APPLY TO YOU.</w:t>
      </w:r>
    </w:p>
    <w:p>
      <w:pPr>
        <w:pStyle w:val="Heading1"/>
      </w:pPr>
      <w:r>
        <w:t xml:space="preserve">16. Indemnification</w:t>
      </w:r>
    </w:p>
    <w:p>
      <w:pPr>
        <w:spacing w:after="160"/>
      </w:pPr>
      <w:r>
        <w:t xml:space="preserve">You agree to indemnify and hold harmless Lumora, its owners, employees, and affiliates from any claims, losses, damages, liabilities, and expenses (including reasonable attorneys' fees) arising out of your breach of these Terms, your misuse of the Site, or your violation of any law or third-party right.</w:t>
      </w:r>
    </w:p>
    <w:p>
      <w:pPr>
        <w:pStyle w:val="Heading1"/>
      </w:pPr>
      <w:r>
        <w:t xml:space="preserve">17. Governing Law and Dispute Resolution</w:t>
      </w:r>
    </w:p>
    <w:p>
      <w:pPr>
        <w:spacing w:after="160"/>
      </w:pPr>
      <w:r>
        <w:t xml:space="preserve">These Terms are governed by the laws of the State of Ohio, without regard to conflict-of-law principles. Any dispute arising out of or relating to these Terms or your use of the Site shall be subject to the exclusive jurisdiction of the state and federal courts located in Ohio, and you consent to personal jurisdiction in those courts.</w:t>
      </w:r>
    </w:p>
    <w:p>
      <w:pPr>
        <w:spacing w:after="160"/>
      </w:pPr>
      <w:r>
        <w:t xml:space="preserve">[Optional: If you prefer binding arbitration instead of court proceedings for consumer disputes, we can add a mandatory arbitration and class-action waiver clause here — let me know and I'll draft it once you've confirmed your business entity and county/city of formation in Ohio.]</w:t>
      </w:r>
    </w:p>
    <w:p>
      <w:pPr>
        <w:pStyle w:val="Heading1"/>
      </w:pPr>
      <w:r>
        <w:t xml:space="preserve">18. Severability</w:t>
      </w:r>
    </w:p>
    <w:p>
      <w:pPr>
        <w:spacing w:after="160"/>
      </w:pPr>
      <w:r>
        <w:t xml:space="preserve">If any provision of these Terms is found to be unenforceable or invalid, that provision will be limited or eliminated to the minimum extent necessary, and the remaining provisions will remain in full force and effect.</w:t>
      </w:r>
    </w:p>
    <w:p>
      <w:pPr>
        <w:pStyle w:val="Heading1"/>
      </w:pPr>
      <w:r>
        <w:t xml:space="preserve">19. Entire Agreement</w:t>
      </w:r>
    </w:p>
    <w:p>
      <w:pPr>
        <w:spacing w:after="160"/>
      </w:pPr>
      <w:r>
        <w:t xml:space="preserve">These Terms, together with our Privacy Policy, Shipping Policy, and Refund Policy, constitute the entire agreement between you and Lumora regarding your use of the Site and supersede any prior agreements or understandings.</w:t>
      </w:r>
    </w:p>
    <w:p>
      <w:pPr>
        <w:pStyle w:val="Heading1"/>
      </w:pPr>
      <w:r>
        <w:t xml:space="preserve">20. Contact Us</w:t>
      </w:r>
    </w:p>
    <w:p>
      <w:pPr>
        <w:spacing w:after="160"/>
      </w:pPr>
      <w:r>
        <w:t xml:space="preserve">If you have questions about these Terms, please contact us:</w:t>
      </w:r>
    </w:p>
    <w:p>
      <w:pPr>
        <w:spacing w:after="0"/>
      </w:pPr>
      <w:r>
        <w:t xml:space="preserve">Lumora</w:t>
      </w:r>
    </w:p>
    <w:p>
      <w:pPr>
        <w:spacing w:after="0"/>
      </w:pPr>
      <w:r>
        <w:t xml:space="preserve">Email: info@lumoraskincare.shop</w:t>
      </w:r>
    </w:p>
    <w:p>
      <w:pPr>
        <w:spacing w:after="240"/>
      </w:pPr>
      <w:r>
        <w:t xml:space="preserve">Phone: +1 740-953-1139</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color w:val="1A1A1A"/>
      <w:sz w:val="26"/>
      <w:szCs w:val="26"/>
    </w:rPr>
  </w:style>
  <w:style w:type="paragraph" w:styleId="Heading2">
    <w:name w:val="Heading 2"/>
    <w:basedOn w:val="Normal"/>
    <w:next w:val="Normal"/>
    <w:qFormat/>
    <w:pPr>
      <w:spacing w:after="120" w:before="20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2026-06-30T17:40:12.816Z</dcterms:created>
  <dcterms:modified xsi:type="dcterms:W3CDTF">2026-06-30T17:40:12.816Z</dcterms:modified>
</cp:coreProperties>
</file>

<file path=docProps/custom.xml><?xml version="1.0" encoding="utf-8"?>
<Properties xmlns="http://schemas.openxmlformats.org/officeDocument/2006/custom-properties" xmlns:vt="http://schemas.openxmlformats.org/officeDocument/2006/docPropsVTypes"/>
</file>